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2545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E8C77F2-B667-4EEE-8600-ECD3EA2DA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2019-12-19T05:27:00Z</dcterms:modified>
</cp:coreProperties>
</file>